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3" w:rsidRDefault="00F847F3" w:rsidP="005C746B">
      <w:pPr>
        <w:shd w:val="clear" w:color="auto" w:fill="FFFFFF"/>
        <w:ind w:right="24"/>
      </w:pPr>
    </w:p>
    <w:p w:rsidR="005C746B" w:rsidRPr="005C746B" w:rsidRDefault="005C746B" w:rsidP="008779A7">
      <w:pPr>
        <w:shd w:val="clear" w:color="auto" w:fill="FFFFFF"/>
        <w:spacing w:line="456" w:lineRule="exact"/>
        <w:ind w:right="182"/>
        <w:jc w:val="center"/>
        <w:rPr>
          <w:rFonts w:ascii="Courier New" w:hAnsi="Courier New" w:cs="Courier New"/>
          <w:b/>
        </w:rPr>
      </w:pPr>
      <w:r w:rsidRPr="005C746B">
        <w:rPr>
          <w:rFonts w:ascii="Courier New" w:hAnsi="Courier New" w:cs="Courier New"/>
          <w:b/>
          <w:spacing w:val="-11"/>
          <w:sz w:val="42"/>
          <w:szCs w:val="42"/>
        </w:rPr>
        <w:t>Муниципальное образование</w:t>
      </w:r>
    </w:p>
    <w:p w:rsidR="005C746B" w:rsidRPr="005C746B" w:rsidRDefault="005C746B" w:rsidP="008779A7">
      <w:pPr>
        <w:shd w:val="clear" w:color="auto" w:fill="FFFFFF"/>
        <w:spacing w:before="10" w:line="456" w:lineRule="exact"/>
        <w:ind w:right="168"/>
        <w:jc w:val="center"/>
        <w:rPr>
          <w:rFonts w:ascii="Courier New" w:hAnsi="Courier New" w:cs="Courier New"/>
          <w:b/>
        </w:rPr>
      </w:pPr>
      <w:r w:rsidRPr="005C746B">
        <w:rPr>
          <w:rFonts w:ascii="Courier New" w:hAnsi="Courier New" w:cs="Courier New"/>
          <w:b/>
          <w:spacing w:val="-14"/>
          <w:sz w:val="42"/>
          <w:szCs w:val="42"/>
        </w:rPr>
        <w:t>сельское поселение</w:t>
      </w:r>
    </w:p>
    <w:p w:rsidR="005C746B" w:rsidRPr="005C746B" w:rsidRDefault="0007414B" w:rsidP="008779A7">
      <w:pPr>
        <w:shd w:val="clear" w:color="auto" w:fill="FFFFFF"/>
        <w:spacing w:line="456" w:lineRule="exact"/>
        <w:ind w:right="158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pacing w:val="-16"/>
          <w:sz w:val="42"/>
          <w:szCs w:val="42"/>
        </w:rPr>
        <w:t>"Деревня Погореловка</w:t>
      </w:r>
      <w:r w:rsidR="005C746B" w:rsidRPr="005C746B">
        <w:rPr>
          <w:rFonts w:ascii="Courier New" w:hAnsi="Courier New" w:cs="Courier New"/>
          <w:b/>
          <w:spacing w:val="-16"/>
          <w:sz w:val="42"/>
          <w:szCs w:val="42"/>
        </w:rPr>
        <w:t>"</w:t>
      </w:r>
    </w:p>
    <w:p w:rsidR="005C746B" w:rsidRDefault="005C746B" w:rsidP="008779A7">
      <w:pPr>
        <w:shd w:val="clear" w:color="auto" w:fill="FFFFFF"/>
        <w:spacing w:before="29"/>
        <w:ind w:righ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5C746B" w:rsidRPr="00AC09EC" w:rsidRDefault="005C746B" w:rsidP="008779A7">
      <w:pPr>
        <w:shd w:val="clear" w:color="auto" w:fill="FFFFFF"/>
        <w:spacing w:before="240" w:line="542" w:lineRule="exact"/>
        <w:jc w:val="center"/>
        <w:rPr>
          <w:b/>
        </w:rPr>
      </w:pPr>
      <w:r w:rsidRPr="00AC09EC">
        <w:rPr>
          <w:b/>
          <w:sz w:val="52"/>
          <w:szCs w:val="52"/>
        </w:rPr>
        <w:t>РЕШЕНИЕ</w:t>
      </w:r>
    </w:p>
    <w:p w:rsidR="005C746B" w:rsidRDefault="005C746B" w:rsidP="008779A7">
      <w:pPr>
        <w:shd w:val="clear" w:color="auto" w:fill="FFFFFF"/>
        <w:spacing w:before="206"/>
        <w:ind w:right="168"/>
        <w:jc w:val="center"/>
        <w:rPr>
          <w:rStyle w:val="1"/>
          <w:color w:val="000000"/>
        </w:rPr>
      </w:pPr>
      <w:r>
        <w:rPr>
          <w:rFonts w:ascii="Arial" w:hAnsi="Arial"/>
          <w:b/>
          <w:bCs/>
          <w:spacing w:val="-10"/>
          <w:sz w:val="36"/>
          <w:szCs w:val="36"/>
        </w:rPr>
        <w:t>Сельской</w:t>
      </w:r>
      <w:r>
        <w:rPr>
          <w:rFonts w:ascii="Arial" w:hAnsi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hAnsi="Arial"/>
          <w:b/>
          <w:bCs/>
          <w:spacing w:val="-10"/>
          <w:sz w:val="36"/>
          <w:szCs w:val="36"/>
        </w:rPr>
        <w:t>Думы</w:t>
      </w:r>
    </w:p>
    <w:p w:rsidR="00D330C5" w:rsidRDefault="00D330C5" w:rsidP="005C746B">
      <w:pPr>
        <w:shd w:val="clear" w:color="auto" w:fill="FFFFFF"/>
        <w:spacing w:before="206"/>
        <w:ind w:right="168"/>
        <w:jc w:val="center"/>
        <w:rPr>
          <w:rStyle w:val="1"/>
          <w:color w:val="000000"/>
        </w:rPr>
      </w:pPr>
    </w:p>
    <w:p w:rsidR="005C746B" w:rsidRPr="00BE42A3" w:rsidRDefault="005C746B" w:rsidP="005C746B">
      <w:pPr>
        <w:shd w:val="clear" w:color="auto" w:fill="FFFFFF"/>
        <w:spacing w:before="206"/>
        <w:ind w:right="168"/>
        <w:rPr>
          <w:rStyle w:val="1"/>
          <w:b/>
          <w:color w:val="000000"/>
          <w:sz w:val="28"/>
          <w:szCs w:val="28"/>
        </w:rPr>
      </w:pPr>
      <w:r w:rsidRPr="00BE42A3">
        <w:rPr>
          <w:rStyle w:val="1"/>
          <w:b/>
          <w:color w:val="000000"/>
          <w:sz w:val="28"/>
          <w:szCs w:val="28"/>
        </w:rPr>
        <w:t xml:space="preserve">от </w:t>
      </w:r>
      <w:r w:rsidR="0007414B">
        <w:rPr>
          <w:rStyle w:val="1"/>
          <w:b/>
          <w:color w:val="000000"/>
          <w:sz w:val="28"/>
          <w:szCs w:val="28"/>
        </w:rPr>
        <w:t>3</w:t>
      </w:r>
      <w:r w:rsidR="00BE42A3" w:rsidRPr="00BE42A3">
        <w:rPr>
          <w:rStyle w:val="1"/>
          <w:b/>
          <w:color w:val="000000"/>
          <w:sz w:val="28"/>
          <w:szCs w:val="28"/>
        </w:rPr>
        <w:t>1</w:t>
      </w:r>
      <w:r w:rsidRPr="00BE42A3">
        <w:rPr>
          <w:rStyle w:val="1"/>
          <w:b/>
          <w:color w:val="000000"/>
          <w:sz w:val="28"/>
          <w:szCs w:val="28"/>
        </w:rPr>
        <w:t>.0</w:t>
      </w:r>
      <w:r w:rsidR="00BE42A3" w:rsidRPr="00BE42A3">
        <w:rPr>
          <w:rStyle w:val="1"/>
          <w:b/>
          <w:color w:val="000000"/>
          <w:sz w:val="28"/>
          <w:szCs w:val="28"/>
        </w:rPr>
        <w:t>8</w:t>
      </w:r>
      <w:r w:rsidRPr="00BE42A3">
        <w:rPr>
          <w:rStyle w:val="1"/>
          <w:b/>
          <w:color w:val="000000"/>
          <w:sz w:val="28"/>
          <w:szCs w:val="28"/>
        </w:rPr>
        <w:t xml:space="preserve">.2017 г.                                                   </w:t>
      </w:r>
      <w:r w:rsidR="00D330C5" w:rsidRPr="00BE42A3">
        <w:rPr>
          <w:rStyle w:val="1"/>
          <w:b/>
          <w:color w:val="000000"/>
          <w:sz w:val="28"/>
          <w:szCs w:val="28"/>
        </w:rPr>
        <w:t xml:space="preserve">             </w:t>
      </w:r>
      <w:r w:rsidR="00BE42A3" w:rsidRPr="00BE42A3">
        <w:rPr>
          <w:rStyle w:val="1"/>
          <w:b/>
          <w:color w:val="000000"/>
          <w:sz w:val="28"/>
          <w:szCs w:val="28"/>
        </w:rPr>
        <w:t xml:space="preserve">                             </w:t>
      </w:r>
      <w:r w:rsidRPr="00BE42A3">
        <w:rPr>
          <w:rStyle w:val="1"/>
          <w:b/>
          <w:color w:val="000000"/>
          <w:sz w:val="28"/>
          <w:szCs w:val="28"/>
        </w:rPr>
        <w:t>№</w:t>
      </w:r>
      <w:r w:rsidR="0007414B">
        <w:rPr>
          <w:rStyle w:val="1"/>
          <w:b/>
          <w:color w:val="000000"/>
          <w:sz w:val="28"/>
          <w:szCs w:val="28"/>
        </w:rPr>
        <w:t xml:space="preserve"> 64</w:t>
      </w:r>
      <w:r w:rsidRPr="00BE42A3">
        <w:rPr>
          <w:rStyle w:val="1"/>
          <w:b/>
          <w:color w:val="000000"/>
          <w:sz w:val="28"/>
          <w:szCs w:val="28"/>
        </w:rPr>
        <w:t xml:space="preserve"> </w:t>
      </w:r>
    </w:p>
    <w:p w:rsidR="005C746B" w:rsidRDefault="0007414B" w:rsidP="005C746B">
      <w:pPr>
        <w:shd w:val="clear" w:color="auto" w:fill="FFFFFF"/>
        <w:spacing w:before="206"/>
        <w:ind w:right="168"/>
        <w:rPr>
          <w:rStyle w:val="1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85pt;margin-top:7.95pt;width:308.2pt;height:118.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5C746B" w:rsidRDefault="005C746B" w:rsidP="00D330C5">
                  <w:pPr>
                    <w:shd w:val="clear" w:color="auto" w:fill="FFFFFF"/>
                    <w:spacing w:before="322" w:line="322" w:lineRule="exact"/>
                    <w:ind w:right="5"/>
                    <w:jc w:val="both"/>
                    <w:rPr>
                      <w:bCs/>
                      <w:spacing w:val="-1"/>
                      <w:sz w:val="26"/>
                      <w:szCs w:val="26"/>
                    </w:rPr>
                  </w:pPr>
                  <w:r w:rsidRPr="0007414B">
                    <w:rPr>
                      <w:bCs/>
                      <w:sz w:val="26"/>
                      <w:szCs w:val="26"/>
                    </w:rPr>
                    <w:t>О порядке утверждения перечней информации о деятельности органов</w:t>
                  </w:r>
                  <w:r w:rsidRPr="0007414B">
                    <w:rPr>
                      <w:sz w:val="26"/>
                      <w:szCs w:val="26"/>
                    </w:rPr>
                    <w:t xml:space="preserve"> </w:t>
                  </w:r>
                  <w:r w:rsidRPr="0007414B">
                    <w:rPr>
                      <w:bCs/>
                      <w:sz w:val="26"/>
                      <w:szCs w:val="26"/>
                    </w:rPr>
                    <w:t xml:space="preserve">местного самоуправления </w:t>
                  </w:r>
                  <w:r w:rsidR="00D330C5" w:rsidRPr="0007414B">
                    <w:rPr>
                      <w:sz w:val="26"/>
                      <w:szCs w:val="26"/>
                    </w:rPr>
                    <w:t>МО сельское поселение</w:t>
                  </w:r>
                  <w:r w:rsidR="0007414B" w:rsidRPr="0007414B">
                    <w:rPr>
                      <w:sz w:val="26"/>
                      <w:szCs w:val="26"/>
                    </w:rPr>
                    <w:t xml:space="preserve"> «Деревня Погореловка</w:t>
                  </w:r>
                  <w:r w:rsidRPr="0007414B">
                    <w:rPr>
                      <w:sz w:val="26"/>
                      <w:szCs w:val="26"/>
                    </w:rPr>
                    <w:t xml:space="preserve">», </w:t>
                  </w:r>
                  <w:r w:rsidRPr="0007414B">
                    <w:rPr>
                      <w:bCs/>
                      <w:sz w:val="26"/>
                      <w:szCs w:val="26"/>
                    </w:rPr>
                    <w:t>размещаемой в информационно-телекоммуникационной сети</w:t>
                  </w:r>
                  <w:r w:rsidR="00D330C5" w:rsidRPr="0007414B">
                    <w:rPr>
                      <w:sz w:val="26"/>
                      <w:szCs w:val="26"/>
                    </w:rPr>
                    <w:t xml:space="preserve"> </w:t>
                  </w:r>
                  <w:r w:rsidRPr="0007414B">
                    <w:rPr>
                      <w:bCs/>
                      <w:spacing w:val="-1"/>
                      <w:sz w:val="26"/>
                      <w:szCs w:val="26"/>
                    </w:rPr>
                    <w:t>«Интернет»</w:t>
                  </w:r>
                </w:p>
                <w:p w:rsidR="0007414B" w:rsidRDefault="0007414B" w:rsidP="00D330C5">
                  <w:pPr>
                    <w:shd w:val="clear" w:color="auto" w:fill="FFFFFF"/>
                    <w:spacing w:before="322" w:line="322" w:lineRule="exact"/>
                    <w:ind w:right="5"/>
                    <w:jc w:val="both"/>
                    <w:rPr>
                      <w:bCs/>
                      <w:spacing w:val="-1"/>
                      <w:sz w:val="26"/>
                      <w:szCs w:val="26"/>
                    </w:rPr>
                  </w:pPr>
                </w:p>
                <w:p w:rsidR="0007414B" w:rsidRPr="0007414B" w:rsidRDefault="0007414B" w:rsidP="00D330C5">
                  <w:pPr>
                    <w:shd w:val="clear" w:color="auto" w:fill="FFFFFF"/>
                    <w:spacing w:before="322" w:line="322" w:lineRule="exact"/>
                    <w:ind w:right="5"/>
                    <w:jc w:val="both"/>
                    <w:rPr>
                      <w:sz w:val="26"/>
                      <w:szCs w:val="26"/>
                    </w:rPr>
                  </w:pPr>
                </w:p>
                <w:p w:rsidR="005C746B" w:rsidRPr="0007414B" w:rsidRDefault="005C746B"/>
              </w:txbxContent>
            </v:textbox>
            <w10:wrap type="square"/>
          </v:shape>
        </w:pict>
      </w:r>
    </w:p>
    <w:p w:rsidR="005C746B" w:rsidRDefault="005C746B" w:rsidP="005C746B">
      <w:pPr>
        <w:shd w:val="clear" w:color="auto" w:fill="FFFFFF"/>
        <w:spacing w:before="206"/>
        <w:ind w:right="168"/>
        <w:rPr>
          <w:rStyle w:val="1"/>
          <w:color w:val="000000"/>
        </w:rPr>
      </w:pPr>
    </w:p>
    <w:p w:rsidR="0007414B" w:rsidRDefault="0007414B" w:rsidP="0007414B">
      <w:pPr>
        <w:shd w:val="clear" w:color="auto" w:fill="FFFFFF"/>
        <w:spacing w:before="302" w:line="322" w:lineRule="exact"/>
        <w:ind w:right="-538"/>
        <w:jc w:val="both"/>
        <w:rPr>
          <w:sz w:val="28"/>
          <w:szCs w:val="28"/>
        </w:rPr>
      </w:pPr>
    </w:p>
    <w:p w:rsidR="0007414B" w:rsidRDefault="0007414B" w:rsidP="0007414B">
      <w:pPr>
        <w:shd w:val="clear" w:color="auto" w:fill="FFFFFF"/>
        <w:spacing w:before="302" w:line="322" w:lineRule="exact"/>
        <w:ind w:right="-538"/>
        <w:jc w:val="both"/>
        <w:rPr>
          <w:sz w:val="28"/>
          <w:szCs w:val="28"/>
        </w:rPr>
      </w:pPr>
    </w:p>
    <w:p w:rsidR="0007414B" w:rsidRPr="00D330C5" w:rsidRDefault="0007414B" w:rsidP="0007414B">
      <w:pPr>
        <w:shd w:val="clear" w:color="auto" w:fill="FFFFFF"/>
        <w:spacing w:before="302" w:line="322" w:lineRule="exact"/>
        <w:ind w:right="-538"/>
        <w:jc w:val="both"/>
        <w:rPr>
          <w:b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В соответствии с частью 7 статьи 14 Федерального </w:t>
      </w:r>
      <w:r w:rsidRPr="00BE42A3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09.02.2009 № </w:t>
      </w:r>
      <w:r>
        <w:rPr>
          <w:spacing w:val="-1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руководствуясь Уставом МО сельское поселение </w:t>
      </w:r>
      <w:r>
        <w:rPr>
          <w:sz w:val="28"/>
          <w:szCs w:val="28"/>
        </w:rPr>
        <w:t xml:space="preserve">«Деревня Погореловка», </w:t>
      </w:r>
      <w:r w:rsidRPr="00D330C5">
        <w:rPr>
          <w:b/>
          <w:sz w:val="28"/>
          <w:szCs w:val="28"/>
        </w:rPr>
        <w:t>СЕЛЬСКАЯ ДУМА</w:t>
      </w:r>
    </w:p>
    <w:p w:rsidR="0007414B" w:rsidRDefault="0007414B" w:rsidP="0007414B">
      <w:pPr>
        <w:shd w:val="clear" w:color="auto" w:fill="FFFFFF"/>
        <w:spacing w:before="307"/>
        <w:ind w:left="4426"/>
      </w:pPr>
      <w:r>
        <w:rPr>
          <w:b/>
          <w:bCs/>
          <w:spacing w:val="-7"/>
          <w:sz w:val="28"/>
          <w:szCs w:val="28"/>
        </w:rPr>
        <w:t>РЕШИЛА:</w:t>
      </w:r>
    </w:p>
    <w:p w:rsidR="0007414B" w:rsidRDefault="0007414B" w:rsidP="0007414B">
      <w:pPr>
        <w:shd w:val="clear" w:color="auto" w:fill="FFFFFF"/>
        <w:tabs>
          <w:tab w:val="left" w:pos="874"/>
        </w:tabs>
        <w:spacing w:before="317" w:line="322" w:lineRule="exact"/>
        <w:ind w:left="10" w:right="-538" w:firstLine="566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>Определить следующий порядок утверждения перечней информации о деятельности органов местного самоуправления муниципального образования сельское поселение «Деревня Погореловка», размещаемой в информационно-телекоммуникационной сети «Интернет» (далее - сеть Интернет);</w:t>
      </w:r>
    </w:p>
    <w:p w:rsidR="0007414B" w:rsidRDefault="0007414B" w:rsidP="0007414B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322" w:lineRule="exact"/>
        <w:ind w:left="10" w:right="-538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Перечень информации о деятельности Сельской Думы МО сельское поселение «Деревня Погореловка», размещаемой в сети Интернет, утверждается решением Сельской Думы МО сельское поселение «Деревня Погореловка».</w:t>
      </w:r>
    </w:p>
    <w:p w:rsidR="0007414B" w:rsidRDefault="0007414B" w:rsidP="0007414B">
      <w:pPr>
        <w:numPr>
          <w:ilvl w:val="0"/>
          <w:numId w:val="1"/>
        </w:numPr>
        <w:shd w:val="clear" w:color="auto" w:fill="FFFFFF"/>
        <w:tabs>
          <w:tab w:val="left" w:pos="1171"/>
        </w:tabs>
        <w:spacing w:line="322" w:lineRule="exact"/>
        <w:ind w:left="10" w:right="-538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Перечень информации о деятельности администрации МО сельское поселение </w:t>
      </w:r>
      <w:r>
        <w:rPr>
          <w:spacing w:val="-1"/>
          <w:sz w:val="28"/>
          <w:szCs w:val="28"/>
        </w:rPr>
        <w:t xml:space="preserve">«Деревня Погореловка», размещаемой в сети Интернет, утверждается постановлением </w:t>
      </w:r>
      <w:r>
        <w:rPr>
          <w:sz w:val="28"/>
          <w:szCs w:val="28"/>
        </w:rPr>
        <w:t>главы администрации МО сельское поселение «Деревня Погореловка».</w:t>
      </w:r>
    </w:p>
    <w:p w:rsidR="0007414B" w:rsidRDefault="0007414B" w:rsidP="0007414B">
      <w:pPr>
        <w:shd w:val="clear" w:color="auto" w:fill="FFFFFF"/>
        <w:tabs>
          <w:tab w:val="left" w:pos="984"/>
        </w:tabs>
        <w:spacing w:line="322" w:lineRule="exact"/>
        <w:ind w:left="14" w:right="5" w:firstLine="538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07414B" w:rsidRDefault="0007414B" w:rsidP="0007414B">
      <w:pPr>
        <w:shd w:val="clear" w:color="auto" w:fill="FFFFFF"/>
        <w:spacing w:before="331" w:line="317" w:lineRule="exact"/>
        <w:ind w:right="-680"/>
        <w:rPr>
          <w:b/>
          <w:spacing w:val="-2"/>
          <w:sz w:val="28"/>
          <w:szCs w:val="28"/>
        </w:rPr>
      </w:pPr>
      <w:r w:rsidRPr="00D330C5">
        <w:rPr>
          <w:b/>
          <w:spacing w:val="-2"/>
          <w:sz w:val="28"/>
          <w:szCs w:val="28"/>
        </w:rPr>
        <w:t xml:space="preserve">Глава муниципального образования                                                                            сельское поселение </w:t>
      </w:r>
    </w:p>
    <w:p w:rsidR="0007414B" w:rsidRPr="00D330C5" w:rsidRDefault="0007414B" w:rsidP="0007414B">
      <w:pPr>
        <w:shd w:val="clear" w:color="auto" w:fill="FFFFFF"/>
        <w:spacing w:before="331" w:line="317" w:lineRule="exact"/>
        <w:ind w:right="-680"/>
        <w:rPr>
          <w:b/>
        </w:rPr>
      </w:pPr>
      <w:r>
        <w:rPr>
          <w:b/>
          <w:spacing w:val="-3"/>
          <w:sz w:val="28"/>
          <w:szCs w:val="28"/>
        </w:rPr>
        <w:t>«Деревня Погореловка</w:t>
      </w:r>
      <w:r w:rsidRPr="00D330C5">
        <w:rPr>
          <w:b/>
          <w:spacing w:val="-3"/>
          <w:sz w:val="28"/>
          <w:szCs w:val="28"/>
        </w:rPr>
        <w:t xml:space="preserve">»              </w:t>
      </w:r>
      <w:r>
        <w:rPr>
          <w:b/>
          <w:spacing w:val="-3"/>
          <w:sz w:val="28"/>
          <w:szCs w:val="28"/>
        </w:rPr>
        <w:t xml:space="preserve">                              </w:t>
      </w:r>
      <w:r>
        <w:rPr>
          <w:b/>
          <w:spacing w:val="-2"/>
          <w:sz w:val="28"/>
          <w:szCs w:val="28"/>
        </w:rPr>
        <w:t xml:space="preserve">Г.М. </w:t>
      </w:r>
      <w:proofErr w:type="spellStart"/>
      <w:r>
        <w:rPr>
          <w:b/>
          <w:spacing w:val="-2"/>
          <w:sz w:val="28"/>
          <w:szCs w:val="28"/>
        </w:rPr>
        <w:t>Копцева</w:t>
      </w:r>
      <w:proofErr w:type="spellEnd"/>
    </w:p>
    <w:p w:rsidR="0007414B" w:rsidRPr="00D330C5" w:rsidRDefault="0007414B" w:rsidP="0007414B">
      <w:pPr>
        <w:shd w:val="clear" w:color="auto" w:fill="FFFFFF"/>
        <w:spacing w:before="331" w:line="317" w:lineRule="exact"/>
        <w:ind w:right="-680"/>
        <w:rPr>
          <w:b/>
        </w:rPr>
      </w:pPr>
    </w:p>
    <w:p w:rsidR="005C746B" w:rsidRDefault="005C746B" w:rsidP="005C746B">
      <w:pPr>
        <w:shd w:val="clear" w:color="auto" w:fill="FFFFFF"/>
        <w:spacing w:before="206"/>
        <w:ind w:right="168"/>
        <w:rPr>
          <w:rStyle w:val="1"/>
          <w:color w:val="000000"/>
        </w:rPr>
      </w:pPr>
    </w:p>
    <w:p w:rsidR="00F847F3" w:rsidRDefault="008779A7" w:rsidP="005C746B">
      <w:pPr>
        <w:shd w:val="clear" w:color="auto" w:fill="FFFFFF"/>
        <w:spacing w:before="206"/>
        <w:ind w:right="168"/>
      </w:pPr>
      <w:r>
        <w:rPr>
          <w:b/>
          <w:bCs/>
          <w:sz w:val="28"/>
          <w:szCs w:val="28"/>
        </w:rPr>
        <w:tab/>
      </w:r>
    </w:p>
    <w:p w:rsidR="0007414B" w:rsidRPr="00D330C5" w:rsidRDefault="0007414B">
      <w:pPr>
        <w:shd w:val="clear" w:color="auto" w:fill="FFFFFF"/>
        <w:spacing w:before="331" w:line="317" w:lineRule="exact"/>
        <w:ind w:right="-680"/>
        <w:rPr>
          <w:b/>
        </w:rPr>
      </w:pPr>
    </w:p>
    <w:sectPr w:rsidR="0007414B" w:rsidRPr="00D330C5" w:rsidSect="005C746B">
      <w:type w:val="continuous"/>
      <w:pgSz w:w="11909" w:h="16834"/>
      <w:pgMar w:top="851" w:right="1673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45EC"/>
    <w:multiLevelType w:val="singleLevel"/>
    <w:tmpl w:val="0826E602"/>
    <w:lvl w:ilvl="0">
      <w:start w:val="1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46B"/>
    <w:rsid w:val="0007414B"/>
    <w:rsid w:val="00530835"/>
    <w:rsid w:val="005C746B"/>
    <w:rsid w:val="008779A7"/>
    <w:rsid w:val="008E7E0D"/>
    <w:rsid w:val="00BE42A3"/>
    <w:rsid w:val="00D330C5"/>
    <w:rsid w:val="00F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C746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C746B"/>
    <w:pPr>
      <w:shd w:val="clear" w:color="auto" w:fill="FFFFFF"/>
      <w:autoSpaceDE/>
      <w:autoSpaceDN/>
      <w:adjustRightInd/>
      <w:spacing w:line="605" w:lineRule="exact"/>
      <w:jc w:val="right"/>
    </w:pPr>
    <w:rPr>
      <w:sz w:val="27"/>
      <w:szCs w:val="27"/>
    </w:rPr>
  </w:style>
  <w:style w:type="character" w:customStyle="1" w:styleId="a4">
    <w:name w:val="Основной текст Знак"/>
    <w:uiPriority w:val="99"/>
    <w:semiHidden/>
    <w:rsid w:val="005C746B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2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E4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2017-09-12T16:25:00Z</cp:lastPrinted>
  <dcterms:created xsi:type="dcterms:W3CDTF">2017-07-06T06:35:00Z</dcterms:created>
  <dcterms:modified xsi:type="dcterms:W3CDTF">2017-09-12T16:25:00Z</dcterms:modified>
</cp:coreProperties>
</file>